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177B" w14:textId="5C5593DA" w:rsidR="00111BC7" w:rsidRDefault="006B67B9" w:rsidP="00111BC7">
      <w:pPr>
        <w:rPr>
          <w:rFonts w:ascii="Times New Roman" w:hAnsi="Times New Roman" w:cs="Times New Roman"/>
        </w:rPr>
      </w:pPr>
      <w:r w:rsidRPr="00685EF5">
        <w:rPr>
          <w:rFonts w:ascii="Times New Roman" w:hAnsi="Times New Roman" w:cs="Times New Roman"/>
          <w:b/>
          <w:bCs/>
        </w:rPr>
        <w:t xml:space="preserve">November 30, </w:t>
      </w:r>
      <w:proofErr w:type="gramStart"/>
      <w:r w:rsidRPr="00685EF5">
        <w:rPr>
          <w:rFonts w:ascii="Times New Roman" w:hAnsi="Times New Roman" w:cs="Times New Roman"/>
          <w:b/>
          <w:bCs/>
        </w:rPr>
        <w:t>2025</w:t>
      </w:r>
      <w:proofErr w:type="gramEnd"/>
      <w:r w:rsidR="00111BC7" w:rsidRPr="00685EF5">
        <w:rPr>
          <w:rFonts w:ascii="Times New Roman" w:hAnsi="Times New Roman" w:cs="Times New Roman"/>
          <w:b/>
          <w:bCs/>
        </w:rPr>
        <w:t xml:space="preserve"> </w:t>
      </w:r>
      <w:r w:rsidR="007E1AD4" w:rsidRPr="00685EF5">
        <w:rPr>
          <w:rFonts w:ascii="Times New Roman" w:hAnsi="Times New Roman" w:cs="Times New Roman"/>
          <w:b/>
          <w:bCs/>
        </w:rPr>
        <w:tab/>
      </w:r>
      <w:r w:rsidR="00111BC7" w:rsidRPr="00685EF5">
        <w:rPr>
          <w:rFonts w:ascii="Times New Roman" w:hAnsi="Times New Roman" w:cs="Times New Roman"/>
          <w:b/>
          <w:bCs/>
        </w:rPr>
        <w:t>The Will to Drea</w:t>
      </w:r>
      <w:r w:rsidR="007E1AD4" w:rsidRPr="00685EF5">
        <w:rPr>
          <w:rFonts w:ascii="Times New Roman" w:hAnsi="Times New Roman" w:cs="Times New Roman"/>
          <w:b/>
          <w:bCs/>
        </w:rPr>
        <w:t>m:</w:t>
      </w:r>
      <w:r>
        <w:rPr>
          <w:rFonts w:ascii="Times New Roman" w:hAnsi="Times New Roman" w:cs="Times New Roman"/>
        </w:rPr>
        <w:t xml:space="preserve"> </w:t>
      </w:r>
      <w:r w:rsidR="00111BC7" w:rsidRPr="0003787A">
        <w:rPr>
          <w:rFonts w:ascii="Times New Roman" w:hAnsi="Times New Roman" w:cs="Times New Roman"/>
          <w:b/>
          <w:bCs/>
        </w:rPr>
        <w:t>V</w:t>
      </w:r>
      <w:r w:rsidR="007E1AD4">
        <w:rPr>
          <w:rFonts w:ascii="Times New Roman" w:hAnsi="Times New Roman" w:cs="Times New Roman"/>
          <w:b/>
          <w:bCs/>
        </w:rPr>
        <w:t>igilant Hope</w:t>
      </w:r>
      <w:r w:rsidR="007E1AD4">
        <w:rPr>
          <w:rFonts w:ascii="Times New Roman" w:hAnsi="Times New Roman" w:cs="Times New Roman"/>
          <w:b/>
          <w:bCs/>
        </w:rPr>
        <w:tab/>
      </w:r>
      <w:r w:rsidR="00111BC7" w:rsidRPr="0003787A">
        <w:rPr>
          <w:rFonts w:ascii="Times New Roman" w:hAnsi="Times New Roman" w:cs="Times New Roman"/>
          <w:b/>
          <w:bCs/>
        </w:rPr>
        <w:t>Isaiah 2:1–5 &amp; Mark 13:24–37</w:t>
      </w:r>
      <w:r w:rsidR="00111BC7" w:rsidRPr="00135C1E">
        <w:rPr>
          <w:rFonts w:ascii="Times New Roman" w:hAnsi="Times New Roman" w:cs="Times New Roman"/>
        </w:rPr>
        <w:t xml:space="preserve"> </w:t>
      </w:r>
    </w:p>
    <w:p w14:paraId="260A6C51" w14:textId="70BEE08F" w:rsidR="00241E06" w:rsidRDefault="00497AD2" w:rsidP="00D415BD">
      <w:pPr>
        <w:jc w:val="center"/>
        <w:rPr>
          <w:rFonts w:ascii="Times New Roman" w:hAnsi="Times New Roman" w:cs="Times New Roman"/>
          <w:b/>
          <w:bCs/>
          <w:i/>
          <w:iCs/>
        </w:rPr>
      </w:pPr>
      <w:r>
        <w:rPr>
          <w:rFonts w:ascii="Times New Roman" w:hAnsi="Times New Roman" w:cs="Times New Roman"/>
          <w:b/>
          <w:bCs/>
          <w:i/>
          <w:iCs/>
        </w:rPr>
        <w:t>In the days to come... they will beat their swords into plowshares and their spears into pruning hooks; nation shall not lift sword against nation; neither shall they learn war anymore. Is. 2:4</w:t>
      </w:r>
    </w:p>
    <w:p w14:paraId="2170843B" w14:textId="581645C5" w:rsidR="00782F5C" w:rsidRPr="00C27C14" w:rsidRDefault="0045320C" w:rsidP="00D415BD">
      <w:pPr>
        <w:jc w:val="center"/>
        <w:rPr>
          <w:rFonts w:ascii="Times New Roman" w:hAnsi="Times New Roman" w:cs="Times New Roman"/>
          <w:b/>
          <w:bCs/>
          <w:i/>
          <w:iCs/>
        </w:rPr>
      </w:pPr>
      <w:r w:rsidRPr="0045320C">
        <w:rPr>
          <w:rFonts w:ascii="Times New Roman" w:hAnsi="Times New Roman" w:cs="Times New Roman"/>
          <w:b/>
          <w:bCs/>
          <w:i/>
          <w:iCs/>
        </w:rPr>
        <w:t>“But about that day or hour no one knows, neither the angels in heaven nor the Son, but only the Father.</w:t>
      </w:r>
      <w:r>
        <w:rPr>
          <w:rFonts w:ascii="Times New Roman" w:hAnsi="Times New Roman" w:cs="Times New Roman"/>
          <w:b/>
          <w:bCs/>
          <w:i/>
          <w:iCs/>
        </w:rPr>
        <w:t xml:space="preserve"> </w:t>
      </w:r>
      <w:r w:rsidRPr="0045320C">
        <w:rPr>
          <w:rFonts w:ascii="Times New Roman" w:hAnsi="Times New Roman" w:cs="Times New Roman"/>
          <w:b/>
          <w:bCs/>
          <w:i/>
          <w:iCs/>
        </w:rPr>
        <w:t>Beware, keep alert</w:t>
      </w:r>
      <w:r>
        <w:rPr>
          <w:rFonts w:ascii="Times New Roman" w:hAnsi="Times New Roman" w:cs="Times New Roman"/>
          <w:b/>
          <w:bCs/>
          <w:i/>
          <w:iCs/>
        </w:rPr>
        <w:t>.” Mark 13</w:t>
      </w:r>
      <w:r w:rsidR="00E2434B">
        <w:rPr>
          <w:rFonts w:ascii="Times New Roman" w:hAnsi="Times New Roman" w:cs="Times New Roman"/>
          <w:b/>
          <w:bCs/>
          <w:i/>
          <w:iCs/>
        </w:rPr>
        <w:t>:32-33</w:t>
      </w:r>
    </w:p>
    <w:p w14:paraId="077908FB" w14:textId="77777777" w:rsidR="00C17166" w:rsidRDefault="003D36D8" w:rsidP="00C17166">
      <w:pPr>
        <w:rPr>
          <w:rFonts w:ascii="Times New Roman" w:hAnsi="Times New Roman" w:cs="Times New Roman"/>
        </w:rPr>
      </w:pPr>
      <w:r>
        <w:rPr>
          <w:rFonts w:ascii="Times New Roman" w:hAnsi="Times New Roman" w:cs="Times New Roman"/>
        </w:rPr>
        <w:t xml:space="preserve">Welcome to the first Sunday of Advent, a time when we prepare our hearts to welcome Jesus Christ into our lives </w:t>
      </w:r>
      <w:r w:rsidR="00A6705A">
        <w:rPr>
          <w:rFonts w:ascii="Times New Roman" w:hAnsi="Times New Roman" w:cs="Times New Roman"/>
        </w:rPr>
        <w:t xml:space="preserve">again </w:t>
      </w:r>
      <w:r>
        <w:rPr>
          <w:rFonts w:ascii="Times New Roman" w:hAnsi="Times New Roman" w:cs="Times New Roman"/>
        </w:rPr>
        <w:t>as a baby. This marks the beginning of the Christian calendar and the overarching story of human redemption</w:t>
      </w:r>
      <w:r w:rsidRPr="001E5A53">
        <w:rPr>
          <w:rFonts w:ascii="Times New Roman" w:hAnsi="Times New Roman" w:cs="Times New Roman"/>
          <w:b/>
          <w:bCs/>
        </w:rPr>
        <w:t>. Our Advent series is centered on "The Will to Dream</w:t>
      </w:r>
      <w:r>
        <w:rPr>
          <w:rFonts w:ascii="Times New Roman" w:hAnsi="Times New Roman" w:cs="Times New Roman"/>
        </w:rPr>
        <w:t>," inviting us into a season rooted in prophetic imagination</w:t>
      </w:r>
      <w:r w:rsidR="00985141">
        <w:rPr>
          <w:rFonts w:ascii="Times New Roman" w:hAnsi="Times New Roman" w:cs="Times New Roman"/>
        </w:rPr>
        <w:t>. This sacred practice</w:t>
      </w:r>
      <w:r>
        <w:rPr>
          <w:rFonts w:ascii="Times New Roman" w:hAnsi="Times New Roman" w:cs="Times New Roman"/>
        </w:rPr>
        <w:t xml:space="preserve"> looks beyond our current reality and moves toward </w:t>
      </w:r>
      <w:r w:rsidR="003D2DFC">
        <w:rPr>
          <w:rFonts w:ascii="Times New Roman" w:hAnsi="Times New Roman" w:cs="Times New Roman"/>
        </w:rPr>
        <w:t>what it</w:t>
      </w:r>
      <w:r>
        <w:rPr>
          <w:rFonts w:ascii="Times New Roman" w:hAnsi="Times New Roman" w:cs="Times New Roman"/>
        </w:rPr>
        <w:t xml:space="preserve"> could be. This series provides tools to help us confront despair, embody justice, and claim hope as a radical act. </w:t>
      </w:r>
      <w:r w:rsidR="00F97722">
        <w:rPr>
          <w:rFonts w:ascii="Times New Roman" w:hAnsi="Times New Roman" w:cs="Times New Roman"/>
        </w:rPr>
        <w:t>We</w:t>
      </w:r>
      <w:r>
        <w:rPr>
          <w:rFonts w:ascii="Times New Roman" w:hAnsi="Times New Roman" w:cs="Times New Roman"/>
        </w:rPr>
        <w:t xml:space="preserve"> will find ourselves in the stor</w:t>
      </w:r>
      <w:r w:rsidR="00F97722">
        <w:rPr>
          <w:rFonts w:ascii="Times New Roman" w:hAnsi="Times New Roman" w:cs="Times New Roman"/>
        </w:rPr>
        <w:t xml:space="preserve">ies </w:t>
      </w:r>
      <w:r>
        <w:rPr>
          <w:rFonts w:ascii="Times New Roman" w:hAnsi="Times New Roman" w:cs="Times New Roman"/>
        </w:rPr>
        <w:t xml:space="preserve">and </w:t>
      </w:r>
      <w:r w:rsidRPr="0027467B">
        <w:rPr>
          <w:rFonts w:ascii="Times New Roman" w:hAnsi="Times New Roman" w:cs="Times New Roman"/>
          <w:b/>
          <w:bCs/>
        </w:rPr>
        <w:t>learn to dream not as an escape, but as a form of spiritual resistance</w:t>
      </w:r>
      <w:r w:rsidR="00F94013">
        <w:rPr>
          <w:rFonts w:ascii="Times New Roman" w:hAnsi="Times New Roman" w:cs="Times New Roman"/>
        </w:rPr>
        <w:t xml:space="preserve">. </w:t>
      </w:r>
    </w:p>
    <w:p w14:paraId="71B80E9D" w14:textId="2A3FA47E" w:rsidR="00AC62D0" w:rsidRDefault="00FC0DC7" w:rsidP="00AC62D0">
      <w:pPr>
        <w:rPr>
          <w:rFonts w:ascii="Times New Roman" w:hAnsi="Times New Roman" w:cs="Times New Roman"/>
        </w:rPr>
      </w:pPr>
      <w:r>
        <w:rPr>
          <w:rFonts w:ascii="Times New Roman" w:hAnsi="Times New Roman" w:cs="Times New Roman"/>
        </w:rPr>
        <w:t>Our</w:t>
      </w:r>
      <w:r w:rsidR="00A85F36">
        <w:rPr>
          <w:rFonts w:ascii="Times New Roman" w:hAnsi="Times New Roman" w:cs="Times New Roman"/>
        </w:rPr>
        <w:t xml:space="preserve"> current</w:t>
      </w:r>
      <w:r>
        <w:rPr>
          <w:rFonts w:ascii="Times New Roman" w:hAnsi="Times New Roman" w:cs="Times New Roman"/>
        </w:rPr>
        <w:t xml:space="preserve"> global situation demands a transformative message. In these </w:t>
      </w:r>
      <w:r w:rsidR="00FF16D2">
        <w:rPr>
          <w:rFonts w:ascii="Times New Roman" w:hAnsi="Times New Roman" w:cs="Times New Roman"/>
        </w:rPr>
        <w:t>chaotic</w:t>
      </w:r>
      <w:r>
        <w:rPr>
          <w:rFonts w:ascii="Times New Roman" w:hAnsi="Times New Roman" w:cs="Times New Roman"/>
        </w:rPr>
        <w:t xml:space="preserve"> times, trust is fragile, truth is contested, and divisions are widespread. Many feel anxious</w:t>
      </w:r>
      <w:r w:rsidR="00AE196E">
        <w:rPr>
          <w:rFonts w:ascii="Times New Roman" w:hAnsi="Times New Roman" w:cs="Times New Roman"/>
        </w:rPr>
        <w:t xml:space="preserve"> and</w:t>
      </w:r>
      <w:r>
        <w:rPr>
          <w:rFonts w:ascii="Times New Roman" w:hAnsi="Times New Roman" w:cs="Times New Roman"/>
        </w:rPr>
        <w:t xml:space="preserve"> uncertain</w:t>
      </w:r>
      <w:r w:rsidR="00BA5DE0">
        <w:rPr>
          <w:rFonts w:ascii="Times New Roman" w:hAnsi="Times New Roman" w:cs="Times New Roman"/>
        </w:rPr>
        <w:t xml:space="preserve"> as </w:t>
      </w:r>
      <w:r w:rsidR="00AE196E">
        <w:rPr>
          <w:rFonts w:ascii="Times New Roman" w:hAnsi="Times New Roman" w:cs="Times New Roman"/>
        </w:rPr>
        <w:t>community connections strain</w:t>
      </w:r>
      <w:r w:rsidR="00BA5DE0">
        <w:rPr>
          <w:rFonts w:ascii="Times New Roman" w:hAnsi="Times New Roman" w:cs="Times New Roman"/>
        </w:rPr>
        <w:t>, making it difficult to find common ground</w:t>
      </w:r>
      <w:r w:rsidR="00AE196E">
        <w:rPr>
          <w:rFonts w:ascii="Times New Roman" w:hAnsi="Times New Roman" w:cs="Times New Roman"/>
        </w:rPr>
        <w:t xml:space="preserve">. </w:t>
      </w:r>
      <w:r>
        <w:rPr>
          <w:rFonts w:ascii="Times New Roman" w:hAnsi="Times New Roman" w:cs="Times New Roman"/>
        </w:rPr>
        <w:t xml:space="preserve">People from all perspectives are seeking understanding, healing, and hope. This longing is not weakness; it is a deep desire for a unified world. </w:t>
      </w:r>
      <w:r w:rsidRPr="00525011">
        <w:rPr>
          <w:rFonts w:ascii="Times New Roman" w:hAnsi="Times New Roman" w:cs="Times New Roman"/>
          <w:b/>
          <w:bCs/>
        </w:rPr>
        <w:t>From this yearning comes the courage to dream and the determination to imagine, resist, and rebuild a better future</w:t>
      </w:r>
      <w:r>
        <w:rPr>
          <w:rFonts w:ascii="Times New Roman" w:hAnsi="Times New Roman" w:cs="Times New Roman"/>
        </w:rPr>
        <w:t>.</w:t>
      </w:r>
    </w:p>
    <w:p w14:paraId="7AB80803" w14:textId="558A0BB5" w:rsidR="00797E15" w:rsidRPr="00135C1E" w:rsidRDefault="00797E15" w:rsidP="00797E15">
      <w:pPr>
        <w:rPr>
          <w:rFonts w:ascii="Times New Roman" w:hAnsi="Times New Roman" w:cs="Times New Roman"/>
        </w:rPr>
      </w:pPr>
      <w:r w:rsidRPr="00685EF5">
        <w:rPr>
          <w:rFonts w:ascii="Times New Roman" w:hAnsi="Times New Roman" w:cs="Times New Roman"/>
        </w:rPr>
        <w:t xml:space="preserve">Advent begins not with certainty, but with longing. Isaiah’s vision opens the season by naming both the brokenness of the present and the radical possibility of a different future. </w:t>
      </w:r>
      <w:r w:rsidRPr="00135C1E">
        <w:rPr>
          <w:rFonts w:ascii="Times New Roman" w:hAnsi="Times New Roman" w:cs="Times New Roman"/>
        </w:rPr>
        <w:t>He envisions swords turned into plowshares and nations choosing to learn peace. This is not na</w:t>
      </w:r>
      <w:r w:rsidR="00B462DF">
        <w:rPr>
          <w:rFonts w:ascii="Times New Roman" w:hAnsi="Times New Roman" w:cs="Times New Roman"/>
        </w:rPr>
        <w:t>i</w:t>
      </w:r>
      <w:r w:rsidRPr="00135C1E">
        <w:rPr>
          <w:rFonts w:ascii="Times New Roman" w:hAnsi="Times New Roman" w:cs="Times New Roman"/>
        </w:rPr>
        <w:t>ve optimism. It is defiant hop</w:t>
      </w:r>
      <w:r w:rsidR="00B2274C">
        <w:rPr>
          <w:rFonts w:ascii="Times New Roman" w:hAnsi="Times New Roman" w:cs="Times New Roman"/>
        </w:rPr>
        <w:t xml:space="preserve">e </w:t>
      </w:r>
      <w:r w:rsidRPr="00135C1E">
        <w:rPr>
          <w:rFonts w:ascii="Times New Roman" w:hAnsi="Times New Roman" w:cs="Times New Roman"/>
        </w:rPr>
        <w:t>that emerges in the shadow of</w:t>
      </w:r>
      <w:r w:rsidR="006244BD">
        <w:rPr>
          <w:rFonts w:ascii="Times New Roman" w:hAnsi="Times New Roman" w:cs="Times New Roman"/>
        </w:rPr>
        <w:t xml:space="preserve"> </w:t>
      </w:r>
      <w:r w:rsidR="001D317F" w:rsidRPr="00135C1E">
        <w:rPr>
          <w:rFonts w:ascii="Times New Roman" w:hAnsi="Times New Roman" w:cs="Times New Roman"/>
        </w:rPr>
        <w:t>injustice and</w:t>
      </w:r>
      <w:r w:rsidRPr="00135C1E">
        <w:rPr>
          <w:rFonts w:ascii="Times New Roman" w:hAnsi="Times New Roman" w:cs="Times New Roman"/>
        </w:rPr>
        <w:t xml:space="preserve"> still insists </w:t>
      </w:r>
      <w:r w:rsidR="0068541F">
        <w:rPr>
          <w:rFonts w:ascii="Times New Roman" w:hAnsi="Times New Roman" w:cs="Times New Roman"/>
        </w:rPr>
        <w:t xml:space="preserve">that </w:t>
      </w:r>
      <w:r w:rsidRPr="00135C1E">
        <w:rPr>
          <w:rFonts w:ascii="Times New Roman" w:hAnsi="Times New Roman" w:cs="Times New Roman"/>
        </w:rPr>
        <w:t xml:space="preserve">another way is possible. </w:t>
      </w:r>
    </w:p>
    <w:p w14:paraId="011846FE" w14:textId="0B1994BB" w:rsidR="00797E15" w:rsidRPr="00135C1E" w:rsidRDefault="00797E15" w:rsidP="00797E15">
      <w:pPr>
        <w:rPr>
          <w:rFonts w:ascii="Times New Roman" w:hAnsi="Times New Roman" w:cs="Times New Roman"/>
        </w:rPr>
      </w:pPr>
      <w:r w:rsidRPr="00135C1E">
        <w:rPr>
          <w:rFonts w:ascii="Times New Roman" w:hAnsi="Times New Roman" w:cs="Times New Roman"/>
          <w:b/>
          <w:bCs/>
        </w:rPr>
        <w:t>The hope of Advent is not about ignoring pain but confronting it with imagination</w:t>
      </w:r>
      <w:r w:rsidRPr="00135C1E">
        <w:rPr>
          <w:rFonts w:ascii="Times New Roman" w:hAnsi="Times New Roman" w:cs="Times New Roman"/>
        </w:rPr>
        <w:t xml:space="preserve">. It sees the world’s wounds clearly and chooses to dream anyway. Mark’s gospel complements this vision with apocalyptic urgency. The call to “stay awake” is not a warning of punishment, but an invitation to prophetic attentiveness. In a world numbed by distraction and distorted by coercive power, hope becomes a discipline. It is the decision to notice, to expect, and to participate in the unfolding kin(g)dom. Together, these texts tell the truth: the systems around us will not save us. But God is near. </w:t>
      </w:r>
      <w:r w:rsidRPr="00AD6234">
        <w:rPr>
          <w:rFonts w:ascii="Times New Roman" w:hAnsi="Times New Roman" w:cs="Times New Roman"/>
          <w:b/>
          <w:bCs/>
        </w:rPr>
        <w:t>Hope dares us to keep watch—not for escape, but for emergence</w:t>
      </w:r>
      <w:r w:rsidRPr="00135C1E">
        <w:rPr>
          <w:rFonts w:ascii="Times New Roman" w:hAnsi="Times New Roman" w:cs="Times New Roman"/>
        </w:rPr>
        <w:t xml:space="preserve">. Hope is our refusal to let empire have the final word. </w:t>
      </w:r>
    </w:p>
    <w:p w14:paraId="46C56752" w14:textId="3EA9C31F" w:rsidR="0032546E" w:rsidRDefault="00615247" w:rsidP="00797E15">
      <w:pPr>
        <w:rPr>
          <w:rFonts w:ascii="Times New Roman" w:hAnsi="Times New Roman" w:cs="Times New Roman"/>
        </w:rPr>
      </w:pPr>
      <w:r w:rsidRPr="00981EE1">
        <w:rPr>
          <w:rFonts w:ascii="Times New Roman" w:hAnsi="Times New Roman" w:cs="Times New Roman"/>
          <w:b/>
          <w:bCs/>
        </w:rPr>
        <w:t>In Mark 13:24–37</w:t>
      </w:r>
      <w:r w:rsidRPr="00135C1E">
        <w:rPr>
          <w:rFonts w:ascii="Times New Roman" w:hAnsi="Times New Roman" w:cs="Times New Roman"/>
        </w:rPr>
        <w:t>, Jesus uses the language of Daniel 7:13 to present a glorious vision of his return, declaring that the Son of Man will come in the clouds and that his angels will gather everyone from the ends of the earth (Mark 13:24–27). Jesus off</w:t>
      </w:r>
      <w:r>
        <w:rPr>
          <w:rFonts w:ascii="Times New Roman" w:hAnsi="Times New Roman" w:cs="Times New Roman"/>
        </w:rPr>
        <w:t>ers</w:t>
      </w:r>
      <w:r w:rsidRPr="00135C1E">
        <w:rPr>
          <w:rFonts w:ascii="Times New Roman" w:hAnsi="Times New Roman" w:cs="Times New Roman"/>
        </w:rPr>
        <w:t xml:space="preserve"> the metaphor of a ripening fi</w:t>
      </w:r>
      <w:r>
        <w:rPr>
          <w:rFonts w:ascii="Times New Roman" w:hAnsi="Times New Roman" w:cs="Times New Roman"/>
        </w:rPr>
        <w:t>g</w:t>
      </w:r>
      <w:r w:rsidRPr="00135C1E">
        <w:rPr>
          <w:rFonts w:ascii="Times New Roman" w:hAnsi="Times New Roman" w:cs="Times New Roman"/>
        </w:rPr>
        <w:t xml:space="preserve"> tree to assure us that there will be signs (Mark 13:28), and that the time is not far off (Mark 13:29–31). Yet, the time will not be known in advance; consequently</w:t>
      </w:r>
      <w:r w:rsidRPr="00CA53E9">
        <w:rPr>
          <w:rFonts w:ascii="Times New Roman" w:hAnsi="Times New Roman" w:cs="Times New Roman"/>
          <w:b/>
          <w:bCs/>
        </w:rPr>
        <w:t>, we must remain vigilant</w:t>
      </w:r>
      <w:r w:rsidR="009C2FBC">
        <w:rPr>
          <w:rFonts w:ascii="Times New Roman" w:hAnsi="Times New Roman" w:cs="Times New Roman"/>
          <w:b/>
          <w:bCs/>
        </w:rPr>
        <w:t xml:space="preserve">. </w:t>
      </w:r>
      <w:r w:rsidRPr="00135C1E">
        <w:rPr>
          <w:rFonts w:ascii="Times New Roman" w:hAnsi="Times New Roman" w:cs="Times New Roman"/>
        </w:rPr>
        <w:t xml:space="preserve">The messages in Isaiah and Mark are consonant, as Jesus indirectly expands on Isaiah’s vision </w:t>
      </w:r>
      <w:r w:rsidRPr="00135C1E">
        <w:rPr>
          <w:rFonts w:ascii="Times New Roman" w:hAnsi="Times New Roman" w:cs="Times New Roman"/>
        </w:rPr>
        <w:lastRenderedPageBreak/>
        <w:t xml:space="preserve">that “will come to pass in days to come” (Isaiah 2:2). Jesus promises us two simple things: Jesus will be present and participate in the gathering of all peoples, </w:t>
      </w:r>
      <w:r w:rsidRPr="00013A53">
        <w:rPr>
          <w:rFonts w:ascii="Times New Roman" w:hAnsi="Times New Roman" w:cs="Times New Roman"/>
          <w:b/>
          <w:bCs/>
        </w:rPr>
        <w:t xml:space="preserve">and because the time will not be known, we must be watchful, waiting in hope. </w:t>
      </w:r>
    </w:p>
    <w:p w14:paraId="062F7412" w14:textId="29CC19F9" w:rsidR="009174C2" w:rsidRPr="008F3A1A" w:rsidRDefault="00BD3F28" w:rsidP="009174C2">
      <w:pPr>
        <w:rPr>
          <w:rFonts w:ascii="Times New Roman" w:hAnsi="Times New Roman" w:cs="Times New Roman"/>
          <w:b/>
          <w:bCs/>
        </w:rPr>
      </w:pPr>
      <w:r>
        <w:rPr>
          <w:rFonts w:ascii="Times New Roman" w:hAnsi="Times New Roman" w:cs="Times New Roman"/>
        </w:rPr>
        <w:t xml:space="preserve">Jesus’ exhortation to "watch" carries an important implication: we must also "wait." He understands that faithful people have been waiting a long time for God's peace and reign to arrive. Jesus is aware that those in Isaiah's time were waiting, just as those in His own time were being asked to wait. However, Jesus commanded them to wait faithfully, to be prepared, and not to disregard their faith or grow weary in doing good. We all know that waiting can be incredibly challenging, especially when we desire an immediate solution. Some things are easier to wait for than others, and there has never been a time without injustice in the world. </w:t>
      </w:r>
      <w:r w:rsidRPr="008F3A1A">
        <w:rPr>
          <w:rFonts w:ascii="Times New Roman" w:hAnsi="Times New Roman" w:cs="Times New Roman"/>
          <w:b/>
          <w:bCs/>
        </w:rPr>
        <w:t>Recently, however, it feels like injustice and threats to justice are more prevalent than ever. How can we maintain hope when the world seems to push against it</w:t>
      </w:r>
      <w:r w:rsidR="009174C2" w:rsidRPr="008F3A1A">
        <w:rPr>
          <w:rFonts w:ascii="Times New Roman" w:hAnsi="Times New Roman" w:cs="Times New Roman"/>
          <w:b/>
          <w:bCs/>
        </w:rPr>
        <w:t xml:space="preserve">? </w:t>
      </w:r>
    </w:p>
    <w:p w14:paraId="6532AB6F" w14:textId="77777777" w:rsidR="00C72DBC" w:rsidRDefault="00E42BA2">
      <w:pPr>
        <w:rPr>
          <w:rFonts w:ascii="Times New Roman" w:hAnsi="Times New Roman" w:cs="Times New Roman"/>
        </w:rPr>
      </w:pPr>
      <w:r w:rsidRPr="00932059">
        <w:rPr>
          <w:rFonts w:ascii="Times New Roman" w:hAnsi="Times New Roman" w:cs="Times New Roman"/>
        </w:rPr>
        <w:t xml:space="preserve">What we believe will happen in the future influences how we live our lives today. Jesus invites all of us to live faithfully while we wait, trusting that although there is good in the present, even better times are ahead. Advent hope does not wait for comfort to </w:t>
      </w:r>
      <w:r w:rsidR="00E669C1" w:rsidRPr="00932059">
        <w:rPr>
          <w:rFonts w:ascii="Times New Roman" w:hAnsi="Times New Roman" w:cs="Times New Roman"/>
        </w:rPr>
        <w:t>act</w:t>
      </w:r>
      <w:r w:rsidRPr="00932059">
        <w:rPr>
          <w:rFonts w:ascii="Times New Roman" w:hAnsi="Times New Roman" w:cs="Times New Roman"/>
        </w:rPr>
        <w:t>. It stirs, protests, builds, and brings people together into movements of mercy and creativity, shaping peace with our hands and hearts.</w:t>
      </w:r>
    </w:p>
    <w:p w14:paraId="13B47422" w14:textId="18EA823E" w:rsidR="00361639" w:rsidRPr="00135C1E" w:rsidRDefault="00E42BA2">
      <w:pPr>
        <w:rPr>
          <w:rFonts w:ascii="Times New Roman" w:hAnsi="Times New Roman" w:cs="Times New Roman"/>
        </w:rPr>
      </w:pPr>
      <w:r w:rsidRPr="00001805">
        <w:rPr>
          <w:rFonts w:ascii="Times New Roman" w:hAnsi="Times New Roman" w:cs="Times New Roman"/>
          <w:b/>
          <w:bCs/>
        </w:rPr>
        <w:t>Isaiah's vision is not a solitary effort; it is a communal undertaking</w:t>
      </w:r>
      <w:r w:rsidRPr="00932059">
        <w:rPr>
          <w:rFonts w:ascii="Times New Roman" w:hAnsi="Times New Roman" w:cs="Times New Roman"/>
        </w:rPr>
        <w:t xml:space="preserve">. All nations are invited, and all people are called. The transformation Isaiah describes is not automatic—it requires participation. Therefore, </w:t>
      </w:r>
      <w:r w:rsidRPr="00896B95">
        <w:rPr>
          <w:rFonts w:ascii="Times New Roman" w:hAnsi="Times New Roman" w:cs="Times New Roman"/>
          <w:b/>
          <w:bCs/>
        </w:rPr>
        <w:t>we enter the season not by trying to predict the future but by preparing for it</w:t>
      </w:r>
      <w:r w:rsidRPr="00932059">
        <w:rPr>
          <w:rFonts w:ascii="Times New Roman" w:hAnsi="Times New Roman" w:cs="Times New Roman"/>
        </w:rPr>
        <w:t>.</w:t>
      </w:r>
      <w:r>
        <w:rPr>
          <w:rFonts w:ascii="Times New Roman" w:hAnsi="Times New Roman" w:cs="Times New Roman"/>
          <w:b/>
          <w:bCs/>
        </w:rPr>
        <w:t xml:space="preserve"> </w:t>
      </w:r>
      <w:r w:rsidRPr="00932059">
        <w:rPr>
          <w:rFonts w:ascii="Times New Roman" w:hAnsi="Times New Roman" w:cs="Times New Roman"/>
        </w:rPr>
        <w:t>Hope awakens us.</w:t>
      </w:r>
      <w:r w:rsidR="00642675">
        <w:rPr>
          <w:rFonts w:ascii="Times New Roman" w:hAnsi="Times New Roman" w:cs="Times New Roman"/>
        </w:rPr>
        <w:t xml:space="preserve"> </w:t>
      </w:r>
      <w:r>
        <w:rPr>
          <w:rFonts w:ascii="Times New Roman" w:hAnsi="Times New Roman" w:cs="Times New Roman"/>
          <w:b/>
          <w:bCs/>
        </w:rPr>
        <w:t>Hope is the will to dream and the courage to start anew.</w:t>
      </w:r>
    </w:p>
    <w:sectPr w:rsidR="00361639" w:rsidRPr="00135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337D"/>
    <w:rsid w:val="00001805"/>
    <w:rsid w:val="00013A53"/>
    <w:rsid w:val="0003787A"/>
    <w:rsid w:val="00041834"/>
    <w:rsid w:val="00051A52"/>
    <w:rsid w:val="000550C4"/>
    <w:rsid w:val="00056669"/>
    <w:rsid w:val="000D19A4"/>
    <w:rsid w:val="000F2AC6"/>
    <w:rsid w:val="000F655D"/>
    <w:rsid w:val="001051D5"/>
    <w:rsid w:val="00111BC7"/>
    <w:rsid w:val="00115A94"/>
    <w:rsid w:val="00123794"/>
    <w:rsid w:val="00133152"/>
    <w:rsid w:val="00135C1E"/>
    <w:rsid w:val="001927B6"/>
    <w:rsid w:val="001953E1"/>
    <w:rsid w:val="001C505F"/>
    <w:rsid w:val="001C5CA5"/>
    <w:rsid w:val="001D317F"/>
    <w:rsid w:val="001E5A53"/>
    <w:rsid w:val="00241E06"/>
    <w:rsid w:val="00243973"/>
    <w:rsid w:val="0027467B"/>
    <w:rsid w:val="002935E1"/>
    <w:rsid w:val="002A1CFE"/>
    <w:rsid w:val="002B6992"/>
    <w:rsid w:val="002E2983"/>
    <w:rsid w:val="002F6B3B"/>
    <w:rsid w:val="00323633"/>
    <w:rsid w:val="0032546E"/>
    <w:rsid w:val="003437A3"/>
    <w:rsid w:val="00361639"/>
    <w:rsid w:val="00366110"/>
    <w:rsid w:val="00375906"/>
    <w:rsid w:val="00377E05"/>
    <w:rsid w:val="003A46AA"/>
    <w:rsid w:val="003B519E"/>
    <w:rsid w:val="003D2951"/>
    <w:rsid w:val="003D2DFC"/>
    <w:rsid w:val="003D36D8"/>
    <w:rsid w:val="003F0AD1"/>
    <w:rsid w:val="003F6269"/>
    <w:rsid w:val="004010DE"/>
    <w:rsid w:val="00447639"/>
    <w:rsid w:val="0045320C"/>
    <w:rsid w:val="00471A35"/>
    <w:rsid w:val="00497AD2"/>
    <w:rsid w:val="004A0670"/>
    <w:rsid w:val="0050164E"/>
    <w:rsid w:val="00501766"/>
    <w:rsid w:val="00512943"/>
    <w:rsid w:val="00516FB9"/>
    <w:rsid w:val="00525011"/>
    <w:rsid w:val="00582A0C"/>
    <w:rsid w:val="005905E2"/>
    <w:rsid w:val="005B1B85"/>
    <w:rsid w:val="00615247"/>
    <w:rsid w:val="006244BD"/>
    <w:rsid w:val="00631537"/>
    <w:rsid w:val="006348DF"/>
    <w:rsid w:val="00642675"/>
    <w:rsid w:val="0068541F"/>
    <w:rsid w:val="00685EF5"/>
    <w:rsid w:val="006B55D2"/>
    <w:rsid w:val="006B67B9"/>
    <w:rsid w:val="006C0E83"/>
    <w:rsid w:val="006D5226"/>
    <w:rsid w:val="00721270"/>
    <w:rsid w:val="007443D7"/>
    <w:rsid w:val="007745B2"/>
    <w:rsid w:val="00782F5C"/>
    <w:rsid w:val="00797E15"/>
    <w:rsid w:val="007C520C"/>
    <w:rsid w:val="007E1AD4"/>
    <w:rsid w:val="00811521"/>
    <w:rsid w:val="00815F63"/>
    <w:rsid w:val="00830768"/>
    <w:rsid w:val="0085337D"/>
    <w:rsid w:val="008573AA"/>
    <w:rsid w:val="0086204B"/>
    <w:rsid w:val="008631DB"/>
    <w:rsid w:val="008645D7"/>
    <w:rsid w:val="00896B95"/>
    <w:rsid w:val="008D1AC0"/>
    <w:rsid w:val="008E6CE0"/>
    <w:rsid w:val="008F3A1A"/>
    <w:rsid w:val="008F56E7"/>
    <w:rsid w:val="0091306C"/>
    <w:rsid w:val="009174C2"/>
    <w:rsid w:val="009225A9"/>
    <w:rsid w:val="00932059"/>
    <w:rsid w:val="0096605B"/>
    <w:rsid w:val="00981EE1"/>
    <w:rsid w:val="00985141"/>
    <w:rsid w:val="009C1B4D"/>
    <w:rsid w:val="009C2FBC"/>
    <w:rsid w:val="009D2F7D"/>
    <w:rsid w:val="00A56D6B"/>
    <w:rsid w:val="00A6705A"/>
    <w:rsid w:val="00A679BB"/>
    <w:rsid w:val="00A740CC"/>
    <w:rsid w:val="00A85F36"/>
    <w:rsid w:val="00A91342"/>
    <w:rsid w:val="00AC62D0"/>
    <w:rsid w:val="00AD6234"/>
    <w:rsid w:val="00AE196E"/>
    <w:rsid w:val="00AE24EB"/>
    <w:rsid w:val="00AE4804"/>
    <w:rsid w:val="00AE4E14"/>
    <w:rsid w:val="00B2274C"/>
    <w:rsid w:val="00B462DF"/>
    <w:rsid w:val="00B95F6D"/>
    <w:rsid w:val="00BA5DE0"/>
    <w:rsid w:val="00BB00A5"/>
    <w:rsid w:val="00BD3F28"/>
    <w:rsid w:val="00C01AC0"/>
    <w:rsid w:val="00C17166"/>
    <w:rsid w:val="00C249D5"/>
    <w:rsid w:val="00C27C14"/>
    <w:rsid w:val="00C72DBC"/>
    <w:rsid w:val="00CA53E9"/>
    <w:rsid w:val="00CF094A"/>
    <w:rsid w:val="00CF3A10"/>
    <w:rsid w:val="00D26AC0"/>
    <w:rsid w:val="00D415BD"/>
    <w:rsid w:val="00D432AD"/>
    <w:rsid w:val="00D7619A"/>
    <w:rsid w:val="00DA40CE"/>
    <w:rsid w:val="00DC02E7"/>
    <w:rsid w:val="00DF6A05"/>
    <w:rsid w:val="00E016D8"/>
    <w:rsid w:val="00E03D5F"/>
    <w:rsid w:val="00E150F8"/>
    <w:rsid w:val="00E2434B"/>
    <w:rsid w:val="00E42BA2"/>
    <w:rsid w:val="00E669C1"/>
    <w:rsid w:val="00E80BAA"/>
    <w:rsid w:val="00E9769A"/>
    <w:rsid w:val="00EA7880"/>
    <w:rsid w:val="00EC1F3E"/>
    <w:rsid w:val="00EC5D85"/>
    <w:rsid w:val="00F420AB"/>
    <w:rsid w:val="00F56DDF"/>
    <w:rsid w:val="00F657B2"/>
    <w:rsid w:val="00F85578"/>
    <w:rsid w:val="00F94013"/>
    <w:rsid w:val="00F944D1"/>
    <w:rsid w:val="00F97722"/>
    <w:rsid w:val="00FC0DC7"/>
    <w:rsid w:val="00FD12DB"/>
    <w:rsid w:val="00FE22E0"/>
    <w:rsid w:val="00FF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E4294"/>
  <w15:chartTrackingRefBased/>
  <w15:docId w15:val="{6F87B421-79F1-4368-B074-8DF05B0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37D"/>
    <w:rPr>
      <w:rFonts w:eastAsiaTheme="majorEastAsia" w:cstheme="majorBidi"/>
      <w:color w:val="272727" w:themeColor="text1" w:themeTint="D8"/>
    </w:rPr>
  </w:style>
  <w:style w:type="paragraph" w:styleId="Title">
    <w:name w:val="Title"/>
    <w:basedOn w:val="Normal"/>
    <w:next w:val="Normal"/>
    <w:link w:val="TitleChar"/>
    <w:uiPriority w:val="10"/>
    <w:qFormat/>
    <w:rsid w:val="00853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37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85337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85337D"/>
    <w:pPr>
      <w:spacing w:before="160"/>
      <w:jc w:val="center"/>
    </w:pPr>
    <w:rPr>
      <w:i/>
      <w:iCs/>
      <w:color w:val="000000" w:themeColor="text1"/>
    </w:rPr>
  </w:style>
  <w:style w:type="character" w:customStyle="1" w:styleId="QuoteChar">
    <w:name w:val="Quote Char"/>
    <w:basedOn w:val="DefaultParagraphFont"/>
    <w:link w:val="Quote"/>
    <w:uiPriority w:val="29"/>
    <w:rsid w:val="0085337D"/>
    <w:rPr>
      <w:i/>
      <w:iCs/>
      <w:color w:val="000000" w:themeColor="text1"/>
    </w:rPr>
  </w:style>
  <w:style w:type="paragraph" w:styleId="ListParagraph">
    <w:name w:val="List Paragraph"/>
    <w:basedOn w:val="Normal"/>
    <w:uiPriority w:val="34"/>
    <w:qFormat/>
    <w:rsid w:val="0085337D"/>
    <w:pPr>
      <w:ind w:left="720"/>
      <w:contextualSpacing/>
    </w:pPr>
  </w:style>
  <w:style w:type="character" w:styleId="IntenseEmphasis">
    <w:name w:val="Intense Emphasis"/>
    <w:basedOn w:val="DefaultParagraphFont"/>
    <w:uiPriority w:val="21"/>
    <w:qFormat/>
    <w:rsid w:val="0085337D"/>
    <w:rPr>
      <w:i/>
      <w:iCs/>
      <w:color w:val="0F4761" w:themeColor="accent1" w:themeShade="BF"/>
    </w:rPr>
  </w:style>
  <w:style w:type="paragraph" w:styleId="IntenseQuote">
    <w:name w:val="Intense Quote"/>
    <w:basedOn w:val="Normal"/>
    <w:next w:val="Normal"/>
    <w:link w:val="IntenseQuoteChar"/>
    <w:uiPriority w:val="30"/>
    <w:qFormat/>
    <w:rsid w:val="00853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37D"/>
    <w:rPr>
      <w:i/>
      <w:iCs/>
      <w:color w:val="0F4761" w:themeColor="accent1" w:themeShade="BF"/>
    </w:rPr>
  </w:style>
  <w:style w:type="character" w:styleId="IntenseReference">
    <w:name w:val="Intense Reference"/>
    <w:basedOn w:val="DefaultParagraphFont"/>
    <w:uiPriority w:val="32"/>
    <w:qFormat/>
    <w:rsid w:val="008533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Oladipo</dc:creator>
  <cp:keywords/>
  <dc:description/>
  <cp:lastModifiedBy>Amos Oladipo</cp:lastModifiedBy>
  <cp:revision>25</cp:revision>
  <dcterms:created xsi:type="dcterms:W3CDTF">2025-11-26T10:45:00Z</dcterms:created>
  <dcterms:modified xsi:type="dcterms:W3CDTF">2025-11-29T09:38:00Z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948478bb-e2b2-4a56-bbea-c742176d3490</vt:lpwstr>
  </property>
</Properties>
</file>